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LICEO   TORRICELLI-BALLARDINI FAENZA 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rapc04000c@pec.istruzione.it</w:t>
        </w:r>
      </w:hyperlink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 48018 Faenza  --  Tel. 0546/23849  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0546/662611  </w:t>
      </w:r>
    </w:p>
    <w:p w:rsidR="00681CC1" w:rsidRDefault="00681CC1" w:rsidP="004F1F7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17 -- 48018 Faenza  --  Tel. 0546/21091 </w:t>
      </w: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Circ. n. 433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Faenza, 05</w:t>
      </w:r>
      <w:r w:rsidR="00FD6F3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Aprile 2016 </w:t>
      </w:r>
    </w:p>
    <w:p w:rsidR="00681CC1" w:rsidRDefault="00681CC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D6F39" w:rsidRDefault="00FD6F39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1CC1" w:rsidRDefault="00681CC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 DOCENTE, Prof. Bezzi</w:t>
      </w:r>
    </w:p>
    <w:p w:rsidR="00681CC1" w:rsidRPr="00DE77F7" w:rsidRDefault="00681CC1" w:rsidP="006B7131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AGLI STUDENTI CLASSE 2^AS SCIENT. </w:t>
      </w:r>
    </w:p>
    <w:p w:rsidR="00681CC1" w:rsidRPr="006B7131" w:rsidRDefault="00681CC1" w:rsidP="006B7131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ALLE FAMIGLIE</w:t>
      </w:r>
    </w:p>
    <w:p w:rsidR="00681CC1" w:rsidRDefault="00681CC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ALL’UFFICIO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SEGRETERIA</w:t>
      </w:r>
    </w:p>
    <w:p w:rsidR="00681CC1" w:rsidRDefault="00681CC1" w:rsidP="00832B57">
      <w:pPr>
        <w:tabs>
          <w:tab w:val="left" w:pos="5670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 SITO INTERNET </w:t>
      </w:r>
    </w:p>
    <w:p w:rsidR="00681CC1" w:rsidRDefault="00681CC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681CC1" w:rsidRDefault="00681CC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681CC1" w:rsidRDefault="00681CC1" w:rsidP="006B71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line="240" w:lineRule="auto"/>
        <w:ind w:left="1418" w:hanging="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OGGETTO: Lezione pomeridiana </w:t>
      </w: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che il giorno </w:t>
      </w:r>
      <w:r w:rsidR="00FD6F39">
        <w:rPr>
          <w:rFonts w:ascii="Arial" w:hAnsi="Arial" w:cs="Arial"/>
          <w:sz w:val="24"/>
          <w:szCs w:val="24"/>
        </w:rPr>
        <w:t xml:space="preserve">martedì </w:t>
      </w:r>
      <w:r>
        <w:rPr>
          <w:rFonts w:ascii="Arial" w:hAnsi="Arial" w:cs="Arial"/>
          <w:sz w:val="24"/>
          <w:szCs w:val="24"/>
        </w:rPr>
        <w:t>12 Aprile 2016</w:t>
      </w:r>
      <w:r w:rsidR="00FD6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svolgerà una lezione pomeridiana,</w:t>
      </w:r>
      <w:r w:rsidR="00FD6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cui parteciperanno i docenti neoassunti nell’ambito delle attività formative a loro rivolte, secondo il seguente calendario:</w:t>
      </w: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dalle ore 16.15</w:t>
      </w:r>
      <w:r w:rsidR="00FD6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alle ore 17.15</w:t>
      </w: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lezione si svolgerà presso la sede centrale, in via Santa Maria dell’Angelo 48.</w:t>
      </w: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1CC1" w:rsidRDefault="00681CC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studenti della classe in indirizzo sono invitati a partecipare.</w:t>
      </w:r>
    </w:p>
    <w:p w:rsidR="00681CC1" w:rsidRDefault="00681CC1" w:rsidP="006B7131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ED617B" w:rsidRDefault="00ED617B" w:rsidP="006B7131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ED617B" w:rsidRDefault="00ED617B" w:rsidP="006B7131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681CC1" w:rsidRDefault="00681CC1" w:rsidP="006B7131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81CC1" w:rsidRDefault="00681CC1" w:rsidP="006B7131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Il Dirigente Scolastico </w:t>
      </w:r>
    </w:p>
    <w:p w:rsidR="00681CC1" w:rsidRDefault="00681CC1" w:rsidP="006B7131">
      <w:pPr>
        <w:spacing w:after="0" w:line="240" w:lineRule="auto"/>
        <w:ind w:left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FD6F39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 xml:space="preserve">Prof. Luigi Neri </w:t>
      </w:r>
    </w:p>
    <w:p w:rsidR="00681CC1" w:rsidRDefault="00681CC1" w:rsidP="006B713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1CC1" w:rsidRDefault="00681CC1"/>
    <w:sectPr w:rsidR="00681CC1" w:rsidSect="0068009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A19"/>
    <w:multiLevelType w:val="hybridMultilevel"/>
    <w:tmpl w:val="CE32EC94"/>
    <w:lvl w:ilvl="0" w:tplc="2CCCE442">
      <w:start w:val="1"/>
      <w:numFmt w:val="bullet"/>
      <w:lvlText w:val=""/>
      <w:lvlJc w:val="left"/>
      <w:pPr>
        <w:tabs>
          <w:tab w:val="num" w:pos="360"/>
        </w:tabs>
        <w:ind w:left="204" w:hanging="20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579"/>
        </w:tabs>
        <w:ind w:left="579" w:hanging="360"/>
      </w:pPr>
    </w:lvl>
    <w:lvl w:ilvl="2" w:tplc="04100005">
      <w:start w:val="1"/>
      <w:numFmt w:val="decimal"/>
      <w:lvlText w:val="%3."/>
      <w:lvlJc w:val="left"/>
      <w:pPr>
        <w:tabs>
          <w:tab w:val="num" w:pos="1299"/>
        </w:tabs>
        <w:ind w:left="1299" w:hanging="360"/>
      </w:pPr>
    </w:lvl>
    <w:lvl w:ilvl="3" w:tplc="04100001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</w:lvl>
    <w:lvl w:ilvl="4" w:tplc="04100003">
      <w:start w:val="1"/>
      <w:numFmt w:val="decimal"/>
      <w:lvlText w:val="%5."/>
      <w:lvlJc w:val="left"/>
      <w:pPr>
        <w:tabs>
          <w:tab w:val="num" w:pos="2739"/>
        </w:tabs>
        <w:ind w:left="2739" w:hanging="360"/>
      </w:pPr>
    </w:lvl>
    <w:lvl w:ilvl="5" w:tplc="04100005">
      <w:start w:val="1"/>
      <w:numFmt w:val="decimal"/>
      <w:lvlText w:val="%6."/>
      <w:lvlJc w:val="left"/>
      <w:pPr>
        <w:tabs>
          <w:tab w:val="num" w:pos="3459"/>
        </w:tabs>
        <w:ind w:left="3459" w:hanging="360"/>
      </w:pPr>
    </w:lvl>
    <w:lvl w:ilvl="6" w:tplc="04100001">
      <w:start w:val="1"/>
      <w:numFmt w:val="decimal"/>
      <w:lvlText w:val="%7."/>
      <w:lvlJc w:val="left"/>
      <w:pPr>
        <w:tabs>
          <w:tab w:val="num" w:pos="4179"/>
        </w:tabs>
        <w:ind w:left="4179" w:hanging="360"/>
      </w:pPr>
    </w:lvl>
    <w:lvl w:ilvl="7" w:tplc="04100003">
      <w:start w:val="1"/>
      <w:numFmt w:val="decimal"/>
      <w:lvlText w:val="%8."/>
      <w:lvlJc w:val="left"/>
      <w:pPr>
        <w:tabs>
          <w:tab w:val="num" w:pos="4899"/>
        </w:tabs>
        <w:ind w:left="4899" w:hanging="360"/>
      </w:pPr>
    </w:lvl>
    <w:lvl w:ilvl="8" w:tplc="04100005">
      <w:start w:val="1"/>
      <w:numFmt w:val="decimal"/>
      <w:lvlText w:val="%9."/>
      <w:lvlJc w:val="left"/>
      <w:pPr>
        <w:tabs>
          <w:tab w:val="num" w:pos="5619"/>
        </w:tabs>
        <w:ind w:left="5619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D957BD"/>
    <w:rsid w:val="00007713"/>
    <w:rsid w:val="0009451A"/>
    <w:rsid w:val="00101950"/>
    <w:rsid w:val="002F1672"/>
    <w:rsid w:val="003C10FE"/>
    <w:rsid w:val="003D0335"/>
    <w:rsid w:val="00421F94"/>
    <w:rsid w:val="0042203D"/>
    <w:rsid w:val="004C3310"/>
    <w:rsid w:val="004F1F72"/>
    <w:rsid w:val="004F33D1"/>
    <w:rsid w:val="00680090"/>
    <w:rsid w:val="00681CC1"/>
    <w:rsid w:val="006B7131"/>
    <w:rsid w:val="00717A69"/>
    <w:rsid w:val="007C542F"/>
    <w:rsid w:val="007D4504"/>
    <w:rsid w:val="00832B57"/>
    <w:rsid w:val="00876776"/>
    <w:rsid w:val="00B0036F"/>
    <w:rsid w:val="00B3530A"/>
    <w:rsid w:val="00B53868"/>
    <w:rsid w:val="00B84129"/>
    <w:rsid w:val="00C96F0D"/>
    <w:rsid w:val="00D51318"/>
    <w:rsid w:val="00D957BD"/>
    <w:rsid w:val="00DD228E"/>
    <w:rsid w:val="00DE77F7"/>
    <w:rsid w:val="00E90393"/>
    <w:rsid w:val="00EC780A"/>
    <w:rsid w:val="00ED617B"/>
    <w:rsid w:val="00F2159D"/>
    <w:rsid w:val="00F3611A"/>
    <w:rsid w:val="00FD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4F1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1434</Characters>
  <Application>Microsoft Office Word</Application>
  <DocSecurity>0</DocSecurity>
  <Lines>11</Lines>
  <Paragraphs>3</Paragraphs>
  <ScaleCrop>false</ScaleCrop>
  <Company>Hewlett-Packard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 TORRICELLI-BALLARDINI FAENZA</dc:title>
  <dc:creator>Ciocca</dc:creator>
  <cp:lastModifiedBy>Utente</cp:lastModifiedBy>
  <cp:revision>3</cp:revision>
  <cp:lastPrinted>2016-04-05T07:19:00Z</cp:lastPrinted>
  <dcterms:created xsi:type="dcterms:W3CDTF">2016-04-05T08:30:00Z</dcterms:created>
  <dcterms:modified xsi:type="dcterms:W3CDTF">2016-04-05T08:56:00Z</dcterms:modified>
</cp:coreProperties>
</file>